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259C" w14:textId="06861672" w:rsidR="71A05486" w:rsidRDefault="6E513C89" w:rsidP="71A05486">
      <w:pPr>
        <w:pStyle w:val="Header"/>
        <w:rPr>
          <w:b/>
          <w:bCs/>
          <w:sz w:val="32"/>
          <w:szCs w:val="32"/>
        </w:rPr>
      </w:pPr>
      <w:r w:rsidRPr="6E513C89">
        <w:rPr>
          <w:b/>
          <w:bCs/>
          <w:sz w:val="32"/>
          <w:szCs w:val="32"/>
        </w:rPr>
        <w:t>Categorizing Biological Soil Amendments of Animal Origin</w:t>
      </w:r>
    </w:p>
    <w:p w14:paraId="0961E920" w14:textId="56CD452C" w:rsidR="00782EA6" w:rsidRDefault="00782EA6" w:rsidP="00782EA6">
      <w:pPr>
        <w:pStyle w:val="Header"/>
      </w:pPr>
      <w:r>
        <w:rPr>
          <w:b/>
          <w:bCs/>
          <w:sz w:val="32"/>
          <w:szCs w:val="32"/>
        </w:rPr>
        <w:t>Illustration Guide and Teaching Notes</w:t>
      </w:r>
    </w:p>
    <w:p w14:paraId="5A7E367A" w14:textId="177A8A2F" w:rsidR="00A13D0F" w:rsidRDefault="00A13D0F" w:rsidP="71A05486">
      <w:pPr>
        <w:spacing w:after="0" w:line="240" w:lineRule="auto"/>
        <w:rPr>
          <w:b/>
          <w:bCs/>
          <w:sz w:val="24"/>
          <w:szCs w:val="24"/>
        </w:rPr>
      </w:pPr>
    </w:p>
    <w:p w14:paraId="135F5864" w14:textId="38193804" w:rsidR="006308AA" w:rsidRDefault="008B28C0" w:rsidP="00A13D0F">
      <w:pPr>
        <w:spacing w:after="0" w:line="240" w:lineRule="auto"/>
        <w:rPr>
          <w:b/>
          <w:bCs/>
          <w:sz w:val="24"/>
          <w:szCs w:val="24"/>
        </w:rPr>
      </w:pPr>
      <w:r>
        <w:rPr>
          <w:noProof/>
          <w:sz w:val="24"/>
          <w:szCs w:val="24"/>
        </w:rPr>
        <mc:AlternateContent>
          <mc:Choice Requires="wps">
            <w:drawing>
              <wp:anchor distT="0" distB="0" distL="114300" distR="114300" simplePos="0" relativeHeight="251691008" behindDoc="0" locked="0" layoutInCell="1" allowOverlap="1" wp14:anchorId="31120B9C" wp14:editId="3CBA3584">
                <wp:simplePos x="0" y="0"/>
                <wp:positionH relativeFrom="column">
                  <wp:posOffset>6050915</wp:posOffset>
                </wp:positionH>
                <wp:positionV relativeFrom="paragraph">
                  <wp:posOffset>1266825</wp:posOffset>
                </wp:positionV>
                <wp:extent cx="231775" cy="848995"/>
                <wp:effectExtent l="38100" t="0" r="22225" b="27305"/>
                <wp:wrapNone/>
                <wp:docPr id="16" name="Straight Arrow Connector 16"/>
                <wp:cNvGraphicFramePr/>
                <a:graphic xmlns:a="http://schemas.openxmlformats.org/drawingml/2006/main">
                  <a:graphicData uri="http://schemas.microsoft.com/office/word/2010/wordprocessingShape">
                    <wps:wsp>
                      <wps:cNvCnPr/>
                      <wps:spPr>
                        <a:xfrm flipH="1">
                          <a:off x="0" y="0"/>
                          <a:ext cx="231775" cy="8489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EFECE42">
              <v:shapetype id="_x0000_t32" coordsize="21600,21600" o:oned="t" filled="f" o:spt="32" path="m,l21600,21600e" w14:anchorId="46A54FB3">
                <v:path fillok="f" arrowok="t" o:connecttype="none"/>
                <o:lock v:ext="edit" shapetype="t"/>
              </v:shapetype>
              <v:shape id="Straight Arrow Connector 16" style="position:absolute;margin-left:476.45pt;margin-top:99.75pt;width:18.25pt;height:66.8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">
                <v:stroke joinstyle="miter" endarrow="block"/>
              </v:shape>
            </w:pict>
          </mc:Fallback>
        </mc:AlternateContent>
      </w:r>
      <w:r w:rsidRPr="004F28D5">
        <w:rPr>
          <w:noProof/>
          <w:sz w:val="24"/>
          <w:szCs w:val="24"/>
        </w:rPr>
        <mc:AlternateContent>
          <mc:Choice Requires="wps">
            <w:drawing>
              <wp:anchor distT="45720" distB="45720" distL="114300" distR="114300" simplePos="0" relativeHeight="251681792" behindDoc="0" locked="0" layoutInCell="1" allowOverlap="1" wp14:anchorId="1417E397" wp14:editId="24C88C47">
                <wp:simplePos x="0" y="0"/>
                <wp:positionH relativeFrom="column">
                  <wp:posOffset>5678170</wp:posOffset>
                </wp:positionH>
                <wp:positionV relativeFrom="paragraph">
                  <wp:posOffset>3004185</wp:posOffset>
                </wp:positionV>
                <wp:extent cx="281940" cy="281940"/>
                <wp:effectExtent l="0" t="0" r="10160"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5D68D55B" w14:textId="2A7B35C8" w:rsidR="00B56A04" w:rsidRPr="00A173B5" w:rsidRDefault="00CA1DAC" w:rsidP="00B56A04">
                            <w:pPr>
                              <w:jc w:val="center"/>
                              <w:rPr>
                                <w:b/>
                              </w:rPr>
                            </w:pPr>
                            <w:r>
                              <w:rPr>
                                <w:b/>
                                <w:sz w:val="32"/>
                              </w:rPr>
                              <w:t>5</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417E397">
                <v:stroke joinstyle="miter"/>
                <v:path gradientshapeok="t" o:connecttype="rect"/>
              </v:shapetype>
              <v:shape id="Text Box 2" style="position:absolute;margin-left:447.1pt;margin-top:236.55pt;width:22.2pt;height:22.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UnBQIAABE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">
                <v:textbox inset="0,.72pt,0,0">
                  <w:txbxContent>
                    <w:p w:rsidRPr="00A173B5" w:rsidR="00B56A04" w:rsidP="00B56A04" w:rsidRDefault="00CA1DAC" w14:paraId="5D68D55B" w14:textId="2A7B35C8">
                      <w:pPr>
                        <w:jc w:val="center"/>
                        <w:rPr>
                          <w:b/>
                        </w:rPr>
                      </w:pPr>
                      <w:r>
                        <w:rPr>
                          <w:b/>
                          <w:sz w:val="32"/>
                        </w:rPr>
                        <w:t>5</w:t>
                      </w:r>
                    </w:p>
                  </w:txbxContent>
                </v:textbox>
              </v:shape>
            </w:pict>
          </mc:Fallback>
        </mc:AlternateContent>
      </w:r>
      <w:r>
        <w:rPr>
          <w:noProof/>
          <w:sz w:val="24"/>
          <w:szCs w:val="24"/>
        </w:rPr>
        <mc:AlternateContent>
          <mc:Choice Requires="wps">
            <w:drawing>
              <wp:anchor distT="0" distB="0" distL="114300" distR="114300" simplePos="0" relativeHeight="251688960" behindDoc="0" locked="0" layoutInCell="1" allowOverlap="1" wp14:anchorId="30E3B4D1" wp14:editId="420068FD">
                <wp:simplePos x="0" y="0"/>
                <wp:positionH relativeFrom="column">
                  <wp:posOffset>5816600</wp:posOffset>
                </wp:positionH>
                <wp:positionV relativeFrom="paragraph">
                  <wp:posOffset>2775585</wp:posOffset>
                </wp:positionV>
                <wp:extent cx="48260" cy="229870"/>
                <wp:effectExtent l="38100" t="25400" r="40640" b="11430"/>
                <wp:wrapNone/>
                <wp:docPr id="10" name="Straight Arrow Connector 10"/>
                <wp:cNvGraphicFramePr/>
                <a:graphic xmlns:a="http://schemas.openxmlformats.org/drawingml/2006/main">
                  <a:graphicData uri="http://schemas.microsoft.com/office/word/2010/wordprocessingShape">
                    <wps:wsp>
                      <wps:cNvCnPr/>
                      <wps:spPr>
                        <a:xfrm flipH="1" flipV="1">
                          <a:off x="0" y="0"/>
                          <a:ext cx="48260"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1A0D44D">
              <v:shape id="Straight Arrow Connector 10" style="position:absolute;margin-left:458pt;margin-top:218.55pt;width:3.8pt;height:18.1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" w14:anchorId="69FA5731">
                <v:stroke joinstyle="miter" endarrow="block"/>
              </v:shape>
            </w:pict>
          </mc:Fallback>
        </mc:AlternateContent>
      </w:r>
      <w:r w:rsidRPr="004F28D5">
        <w:rPr>
          <w:noProof/>
          <w:sz w:val="24"/>
          <w:szCs w:val="24"/>
        </w:rPr>
        <mc:AlternateContent>
          <mc:Choice Requires="wps">
            <w:drawing>
              <wp:anchor distT="45720" distB="45720" distL="114300" distR="114300" simplePos="0" relativeHeight="251679744" behindDoc="0" locked="0" layoutInCell="1" allowOverlap="1" wp14:anchorId="2B473A4A" wp14:editId="1B12F9A8">
                <wp:simplePos x="0" y="0"/>
                <wp:positionH relativeFrom="column">
                  <wp:posOffset>6146800</wp:posOffset>
                </wp:positionH>
                <wp:positionV relativeFrom="paragraph">
                  <wp:posOffset>988060</wp:posOffset>
                </wp:positionV>
                <wp:extent cx="281940" cy="281940"/>
                <wp:effectExtent l="0" t="0" r="1016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685A86CA" w14:textId="237DC1A9" w:rsidR="00906306" w:rsidRPr="00A173B5" w:rsidRDefault="00CE284D" w:rsidP="00906306">
                            <w:pPr>
                              <w:jc w:val="center"/>
                              <w:rPr>
                                <w:b/>
                              </w:rPr>
                            </w:pPr>
                            <w:r>
                              <w:rPr>
                                <w:b/>
                                <w:sz w:val="32"/>
                              </w:rPr>
                              <w:t>4</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7" style="position:absolute;margin-left:484pt;margin-top:77.8pt;width:22.2pt;height:2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qABw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" w14:anchorId="2B473A4A">
                <v:textbox inset="0,.72pt,0,0">
                  <w:txbxContent>
                    <w:p w:rsidRPr="00A173B5" w:rsidR="00906306" w:rsidP="00906306" w:rsidRDefault="00CE284D" w14:paraId="685A86CA" w14:textId="237DC1A9">
                      <w:pPr>
                        <w:jc w:val="center"/>
                        <w:rPr>
                          <w:b/>
                        </w:rPr>
                      </w:pPr>
                      <w:r>
                        <w:rPr>
                          <w:b/>
                          <w:sz w:val="32"/>
                        </w:rPr>
                        <w:t>4</w:t>
                      </w:r>
                    </w:p>
                  </w:txbxContent>
                </v:textbox>
              </v:shape>
            </w:pict>
          </mc:Fallback>
        </mc:AlternateContent>
      </w:r>
      <w:r>
        <w:rPr>
          <w:noProof/>
          <w:sz w:val="24"/>
          <w:szCs w:val="24"/>
        </w:rPr>
        <mc:AlternateContent>
          <mc:Choice Requires="wps">
            <w:drawing>
              <wp:anchor distT="0" distB="0" distL="114300" distR="114300" simplePos="0" relativeHeight="251693056" behindDoc="0" locked="0" layoutInCell="1" allowOverlap="1" wp14:anchorId="0A31B2EE" wp14:editId="0D6130BC">
                <wp:simplePos x="0" y="0"/>
                <wp:positionH relativeFrom="column">
                  <wp:posOffset>5960235</wp:posOffset>
                </wp:positionH>
                <wp:positionV relativeFrom="paragraph">
                  <wp:posOffset>1271905</wp:posOffset>
                </wp:positionV>
                <wp:extent cx="274320" cy="150495"/>
                <wp:effectExtent l="12700" t="0" r="17780" b="40005"/>
                <wp:wrapNone/>
                <wp:docPr id="17" name="Straight Arrow Connector 17"/>
                <wp:cNvGraphicFramePr/>
                <a:graphic xmlns:a="http://schemas.openxmlformats.org/drawingml/2006/main">
                  <a:graphicData uri="http://schemas.microsoft.com/office/word/2010/wordprocessingShape">
                    <wps:wsp>
                      <wps:cNvCnPr/>
                      <wps:spPr>
                        <a:xfrm flipH="1">
                          <a:off x="0" y="0"/>
                          <a:ext cx="274320" cy="1504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45BE2E7">
              <v:shape id="Straight Arrow Connector 17" style="position:absolute;margin-left:469.3pt;margin-top:100.15pt;width:21.6pt;height:11.8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" w14:anchorId="09EEAB01">
                <v:stroke joinstyle="miter" endarrow="block"/>
              </v:shape>
            </w:pict>
          </mc:Fallback>
        </mc:AlternateContent>
      </w:r>
      <w:r>
        <w:rPr>
          <w:noProof/>
        </w:rPr>
        <w:drawing>
          <wp:anchor distT="0" distB="0" distL="114300" distR="114300" simplePos="0" relativeHeight="251670527" behindDoc="0" locked="0" layoutInCell="1" allowOverlap="1" wp14:anchorId="022B5AEC" wp14:editId="2792C11B">
            <wp:simplePos x="0" y="0"/>
            <wp:positionH relativeFrom="column">
              <wp:posOffset>-467360</wp:posOffset>
            </wp:positionH>
            <wp:positionV relativeFrom="paragraph">
              <wp:posOffset>198755</wp:posOffset>
            </wp:positionV>
            <wp:extent cx="6981190" cy="38227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1190" cy="3822700"/>
                    </a:xfrm>
                    <a:prstGeom prst="rect">
                      <a:avLst/>
                    </a:prstGeom>
                  </pic:spPr>
                </pic:pic>
              </a:graphicData>
            </a:graphic>
            <wp14:sizeRelH relativeFrom="page">
              <wp14:pctWidth>0</wp14:pctWidth>
            </wp14:sizeRelH>
            <wp14:sizeRelV relativeFrom="page">
              <wp14:pctHeight>0</wp14:pctHeight>
            </wp14:sizeRelV>
          </wp:anchor>
        </w:drawing>
      </w:r>
      <w:r w:rsidRPr="004F28D5">
        <w:rPr>
          <w:noProof/>
          <w:sz w:val="24"/>
          <w:szCs w:val="24"/>
        </w:rPr>
        <mc:AlternateContent>
          <mc:Choice Requires="wps">
            <w:drawing>
              <wp:anchor distT="45720" distB="45720" distL="114300" distR="114300" simplePos="0" relativeHeight="251673600" behindDoc="0" locked="0" layoutInCell="1" allowOverlap="1" wp14:anchorId="19C60BBA" wp14:editId="4406E68D">
                <wp:simplePos x="0" y="0"/>
                <wp:positionH relativeFrom="column">
                  <wp:posOffset>3253740</wp:posOffset>
                </wp:positionH>
                <wp:positionV relativeFrom="paragraph">
                  <wp:posOffset>345440</wp:posOffset>
                </wp:positionV>
                <wp:extent cx="281940" cy="272374"/>
                <wp:effectExtent l="0" t="0" r="1016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72374"/>
                        </a:xfrm>
                        <a:prstGeom prst="rect">
                          <a:avLst/>
                        </a:prstGeom>
                        <a:solidFill>
                          <a:srgbClr val="FFFFFF"/>
                        </a:solidFill>
                        <a:ln w="9525">
                          <a:solidFill>
                            <a:srgbClr val="000000"/>
                          </a:solidFill>
                          <a:miter lim="800000"/>
                          <a:headEnd/>
                          <a:tailEnd/>
                        </a:ln>
                      </wps:spPr>
                      <wps:txbx>
                        <w:txbxContent>
                          <w:p w14:paraId="500B6081" w14:textId="2185BADC" w:rsidR="00906306" w:rsidRPr="00A173B5" w:rsidRDefault="00236E82" w:rsidP="00906306">
                            <w:pPr>
                              <w:jc w:val="center"/>
                              <w:rPr>
                                <w:b/>
                              </w:rPr>
                            </w:pPr>
                            <w:r>
                              <w:rPr>
                                <w:b/>
                                <w:sz w:val="32"/>
                              </w:rPr>
                              <w:t>2</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8" style="position:absolute;margin-left:256.2pt;margin-top:27.2pt;width:22.2pt;height:21.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" w14:anchorId="19C60BBA">
                <v:textbox inset="0,.72pt,0,0">
                  <w:txbxContent>
                    <w:p w:rsidRPr="00A173B5" w:rsidR="00906306" w:rsidP="00906306" w:rsidRDefault="00236E82" w14:paraId="500B6081" w14:textId="2185BADC">
                      <w:pPr>
                        <w:jc w:val="center"/>
                        <w:rPr>
                          <w:b/>
                        </w:rPr>
                      </w:pPr>
                      <w:r>
                        <w:rPr>
                          <w:b/>
                          <w:sz w:val="32"/>
                        </w:rPr>
                        <w:t>2</w:t>
                      </w:r>
                    </w:p>
                  </w:txbxContent>
                </v:textbox>
              </v:shape>
            </w:pict>
          </mc:Fallback>
        </mc:AlternateContent>
      </w:r>
      <w:r w:rsidRPr="004F28D5">
        <w:rPr>
          <w:noProof/>
          <w:sz w:val="24"/>
          <w:szCs w:val="24"/>
        </w:rPr>
        <mc:AlternateContent>
          <mc:Choice Requires="wps">
            <w:drawing>
              <wp:anchor distT="45720" distB="45720" distL="114300" distR="114300" simplePos="0" relativeHeight="251671552" behindDoc="0" locked="0" layoutInCell="1" allowOverlap="1" wp14:anchorId="36BE0198" wp14:editId="57C77C79">
                <wp:simplePos x="0" y="0"/>
                <wp:positionH relativeFrom="column">
                  <wp:posOffset>-3175</wp:posOffset>
                </wp:positionH>
                <wp:positionV relativeFrom="paragraph">
                  <wp:posOffset>705485</wp:posOffset>
                </wp:positionV>
                <wp:extent cx="281940" cy="281940"/>
                <wp:effectExtent l="0" t="0" r="2286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763EF4F5" w14:textId="77777777" w:rsidR="00906306" w:rsidRPr="00A173B5" w:rsidRDefault="00906306" w:rsidP="00906306">
                            <w:pPr>
                              <w:jc w:val="center"/>
                              <w:rPr>
                                <w:b/>
                              </w:rPr>
                            </w:pPr>
                            <w:r w:rsidRPr="00A173B5">
                              <w:rPr>
                                <w:b/>
                                <w:sz w:val="32"/>
                              </w:rPr>
                              <w:t>1</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9" style="position:absolute;margin-left:-.25pt;margin-top:55.55pt;width:22.2pt;height:22.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" w14:anchorId="36BE0198">
                <v:textbox inset="0,.72pt,0,0">
                  <w:txbxContent>
                    <w:p w:rsidRPr="00A173B5" w:rsidR="00906306" w:rsidP="00906306" w:rsidRDefault="00906306" w14:paraId="763EF4F5" w14:textId="77777777">
                      <w:pPr>
                        <w:jc w:val="center"/>
                        <w:rPr>
                          <w:b/>
                        </w:rPr>
                      </w:pPr>
                      <w:r w:rsidRPr="00A173B5">
                        <w:rPr>
                          <w:b/>
                          <w:sz w:val="32"/>
                        </w:rPr>
                        <w:t>1</w:t>
                      </w:r>
                    </w:p>
                  </w:txbxContent>
                </v:textbox>
              </v:shape>
            </w:pict>
          </mc:Fallback>
        </mc:AlternateContent>
      </w:r>
      <w:r w:rsidR="00B81748" w:rsidRPr="004F28D5">
        <w:rPr>
          <w:noProof/>
          <w:sz w:val="24"/>
          <w:szCs w:val="24"/>
        </w:rPr>
        <mc:AlternateContent>
          <mc:Choice Requires="wps">
            <w:drawing>
              <wp:anchor distT="45720" distB="45720" distL="114300" distR="114300" simplePos="0" relativeHeight="251677696" behindDoc="0" locked="0" layoutInCell="1" allowOverlap="1" wp14:anchorId="7B4457D5" wp14:editId="1AFF1237">
                <wp:simplePos x="0" y="0"/>
                <wp:positionH relativeFrom="column">
                  <wp:posOffset>4207510</wp:posOffset>
                </wp:positionH>
                <wp:positionV relativeFrom="paragraph">
                  <wp:posOffset>2099310</wp:posOffset>
                </wp:positionV>
                <wp:extent cx="281940" cy="281940"/>
                <wp:effectExtent l="0" t="0" r="1968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44336F59" w14:textId="53CAF4C6" w:rsidR="00906306" w:rsidRPr="00A173B5" w:rsidRDefault="00C51522" w:rsidP="00906306">
                            <w:pPr>
                              <w:jc w:val="center"/>
                              <w:rPr>
                                <w:b/>
                              </w:rPr>
                            </w:pPr>
                            <w:r>
                              <w:rPr>
                                <w:b/>
                                <w:sz w:val="32"/>
                              </w:rPr>
                              <w:t>3</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30" style="position:absolute;margin-left:331.3pt;margin-top:165.3pt;width:22.2pt;height:22.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yaCQ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" w14:anchorId="7B4457D5">
                <v:textbox inset="0,.72pt,0,0">
                  <w:txbxContent>
                    <w:p w:rsidRPr="00A173B5" w:rsidR="00906306" w:rsidP="00906306" w:rsidRDefault="00C51522" w14:paraId="44336F59" w14:textId="53CAF4C6">
                      <w:pPr>
                        <w:jc w:val="center"/>
                        <w:rPr>
                          <w:b/>
                        </w:rPr>
                      </w:pPr>
                      <w:r>
                        <w:rPr>
                          <w:b/>
                          <w:sz w:val="32"/>
                        </w:rPr>
                        <w:t>3</w:t>
                      </w:r>
                    </w:p>
                  </w:txbxContent>
                </v:textbox>
              </v:shape>
            </w:pict>
          </mc:Fallback>
        </mc:AlternateContent>
      </w:r>
    </w:p>
    <w:p w14:paraId="2A49BD33" w14:textId="77777777" w:rsidR="006D12E1" w:rsidRDefault="006D12E1" w:rsidP="71A05486">
      <w:pPr>
        <w:spacing w:after="0" w:line="240" w:lineRule="auto"/>
        <w:rPr>
          <w:b/>
          <w:bCs/>
          <w:sz w:val="24"/>
          <w:szCs w:val="24"/>
        </w:rPr>
      </w:pPr>
    </w:p>
    <w:p w14:paraId="23A39357" w14:textId="77777777" w:rsidR="006D12E1" w:rsidRDefault="006D12E1" w:rsidP="71A05486">
      <w:pPr>
        <w:spacing w:after="0" w:line="240" w:lineRule="auto"/>
        <w:rPr>
          <w:b/>
          <w:bCs/>
          <w:sz w:val="24"/>
          <w:szCs w:val="24"/>
        </w:rPr>
      </w:pPr>
    </w:p>
    <w:p w14:paraId="21963469" w14:textId="399BD511" w:rsidR="71A05486" w:rsidRPr="006308AA" w:rsidRDefault="71A05486" w:rsidP="71A05486">
      <w:pPr>
        <w:spacing w:after="0" w:line="240" w:lineRule="auto"/>
        <w:rPr>
          <w:b/>
          <w:bCs/>
          <w:sz w:val="24"/>
          <w:szCs w:val="24"/>
        </w:rPr>
      </w:pPr>
      <w:r w:rsidRPr="71A05486">
        <w:rPr>
          <w:b/>
          <w:bCs/>
          <w:sz w:val="24"/>
          <w:szCs w:val="24"/>
        </w:rPr>
        <w:t>Key Teaching Points</w:t>
      </w:r>
      <w:r w:rsidRPr="71A05486">
        <w:rPr>
          <w:noProof/>
          <w:sz w:val="24"/>
          <w:szCs w:val="24"/>
        </w:rPr>
        <w:t xml:space="preserve"> </w:t>
      </w:r>
    </w:p>
    <w:p w14:paraId="66CB03C5" w14:textId="7A7C858E" w:rsidR="00B14F60" w:rsidRPr="00997B89" w:rsidRDefault="3755A4D6" w:rsidP="3755A4D6">
      <w:pPr>
        <w:spacing w:after="0"/>
        <w:rPr>
          <w:sz w:val="24"/>
          <w:szCs w:val="24"/>
        </w:rPr>
      </w:pPr>
      <w:r w:rsidRPr="3755A4D6">
        <w:rPr>
          <w:noProof/>
          <w:sz w:val="24"/>
          <w:szCs w:val="24"/>
        </w:rPr>
        <w:t xml:space="preserve">This illustration is intended to distinguish the differences between key definitions in the FSMA Produce Safety Rule (PSR), including biological soil amendments, biological soil amendments of animal origin (BSAAO), and untreated vs. treated BSAAO. </w:t>
      </w:r>
      <w:r w:rsidRPr="3755A4D6">
        <w:rPr>
          <w:sz w:val="24"/>
          <w:szCs w:val="24"/>
        </w:rPr>
        <w:t>The FSMA PSR establishes soil amendment definitions in § 112.3(c). Being familiar with these definitions will help growers understand the risks and regulatory requirements associated with each soil amendment type. The numbers below align with key teaching points in the above illustration.</w:t>
      </w:r>
    </w:p>
    <w:p w14:paraId="643746AB" w14:textId="0E33254E" w:rsidR="008B28C0" w:rsidRDefault="1A9F7E5E" w:rsidP="1A9F7E5E">
      <w:pPr>
        <w:pStyle w:val="ListParagraph"/>
        <w:numPr>
          <w:ilvl w:val="0"/>
          <w:numId w:val="9"/>
        </w:numPr>
        <w:ind w:left="720"/>
        <w:rPr>
          <w:sz w:val="24"/>
          <w:szCs w:val="24"/>
        </w:rPr>
      </w:pPr>
      <w:r w:rsidRPr="1A9F7E5E">
        <w:rPr>
          <w:sz w:val="24"/>
          <w:szCs w:val="24"/>
        </w:rPr>
        <w:t xml:space="preserve">Food preparation scraps, a type of pre-consumer vegetative waste, yard trimmings, and straw are being added to a new soil amendment pile labeled “Biological Soil Amendment". These inputs are all examples of biological soil amendments (i.e., any soil amendment containing non-animal based biological materials, alone or in combination that do not contain any form of human waste). </w:t>
      </w:r>
    </w:p>
    <w:p w14:paraId="5B2AD496" w14:textId="77777777" w:rsidR="008B28C0" w:rsidRDefault="008B28C0" w:rsidP="1A9F7E5E">
      <w:pPr>
        <w:ind w:left="720"/>
        <w:rPr>
          <w:rFonts w:ascii="Calibri" w:hAnsi="Calibri" w:cs="Calibri"/>
          <w:sz w:val="24"/>
          <w:szCs w:val="24"/>
        </w:rPr>
      </w:pPr>
      <w:r w:rsidRPr="1A9F7E5E">
        <w:rPr>
          <w:sz w:val="24"/>
          <w:szCs w:val="24"/>
        </w:rPr>
        <w:br w:type="page"/>
      </w:r>
    </w:p>
    <w:p w14:paraId="66DED8E1" w14:textId="77777777" w:rsidR="00B14F60" w:rsidRPr="00B81748" w:rsidRDefault="00B14F60" w:rsidP="1A9F7E5E">
      <w:pPr>
        <w:pStyle w:val="ListParagraph"/>
        <w:rPr>
          <w:noProof/>
          <w:sz w:val="24"/>
          <w:szCs w:val="24"/>
        </w:rPr>
      </w:pPr>
    </w:p>
    <w:p w14:paraId="6C20D4E5" w14:textId="4509AE29" w:rsidR="00206442" w:rsidRPr="00B81748" w:rsidRDefault="1974E457" w:rsidP="1A9F7E5E">
      <w:pPr>
        <w:pStyle w:val="ListParagraph"/>
        <w:numPr>
          <w:ilvl w:val="0"/>
          <w:numId w:val="9"/>
        </w:numPr>
        <w:ind w:left="720"/>
        <w:rPr>
          <w:b/>
          <w:bCs/>
          <w:sz w:val="24"/>
          <w:szCs w:val="24"/>
        </w:rPr>
      </w:pPr>
      <w:r w:rsidRPr="1974E457">
        <w:rPr>
          <w:sz w:val="24"/>
          <w:szCs w:val="24"/>
        </w:rPr>
        <w:t>Dead fish, cow manure, and feathers are being added to the developing soil amendment pile labeled “Untreated BSAAO”. Since animal products were added to this bin, it is now considered a BSAAO: a biological soil amendment which consists of materials of animal origin. This definition is important because BSAAO are regulated under the FSMA PSR. Untreated soil amendments, such as the fish, manure, and feathers added to this bin, are considered higher risk since they have not been treated to reduce pathogens. Untreated soil amendments are defined in FSMA PSR § 112.51(b) and practices for using untreated soil amendments are outlined in § 112.56.</w:t>
      </w:r>
    </w:p>
    <w:p w14:paraId="3B1CF3B7" w14:textId="758791F1" w:rsidR="008213EA" w:rsidRDefault="1974E457" w:rsidP="1A9F7E5E">
      <w:pPr>
        <w:pStyle w:val="ListParagraph"/>
        <w:numPr>
          <w:ilvl w:val="0"/>
          <w:numId w:val="9"/>
        </w:numPr>
        <w:ind w:left="720"/>
        <w:rPr>
          <w:sz w:val="24"/>
          <w:szCs w:val="24"/>
        </w:rPr>
      </w:pPr>
      <w:r w:rsidRPr="1974E457">
        <w:rPr>
          <w:sz w:val="24"/>
          <w:szCs w:val="24"/>
        </w:rPr>
        <w:t xml:space="preserve">BSAAO can undergo a validated treatment step, such as composting, to reduce risks. This treatment step shifts the BSAAO from ‘untreated’ to ‘treated’. Due to the reduced risks of a treated BSAAO, practices for using a treated BSAAO are different than those for an untreated BSAAO (FSMA PSR § 112.56).  </w:t>
      </w:r>
    </w:p>
    <w:p w14:paraId="5F727B4F" w14:textId="255DDFA2" w:rsidR="00E30C5A" w:rsidRDefault="1974E457" w:rsidP="1A9F7E5E">
      <w:pPr>
        <w:pStyle w:val="ListParagraph"/>
        <w:numPr>
          <w:ilvl w:val="0"/>
          <w:numId w:val="9"/>
        </w:numPr>
        <w:ind w:left="720"/>
        <w:rPr>
          <w:sz w:val="24"/>
          <w:szCs w:val="24"/>
        </w:rPr>
      </w:pPr>
      <w:r w:rsidRPr="1974E457">
        <w:rPr>
          <w:sz w:val="24"/>
          <w:szCs w:val="24"/>
        </w:rPr>
        <w:t xml:space="preserve">The FSMA PSR establishes microbial standards in § 112.55 and outlines two treatment processes (i.e., turned composting, aerated static composting) that meet the standards in § 112.54. This illustration demonstrates the process requirements of turned composting to ensure a BSAAO is effectively treated. These steps include monitoring the temperature to ensure a minimum of 131°F for 15 days and turning the pile at least 5 times, followed by curing.   </w:t>
      </w:r>
    </w:p>
    <w:p w14:paraId="23624F63" w14:textId="55FB5979" w:rsidR="008213EA" w:rsidRPr="00423B49" w:rsidRDefault="1974E457" w:rsidP="1A9F7E5E">
      <w:pPr>
        <w:pStyle w:val="ListParagraph"/>
        <w:numPr>
          <w:ilvl w:val="0"/>
          <w:numId w:val="9"/>
        </w:numPr>
        <w:ind w:left="720"/>
        <w:rPr>
          <w:sz w:val="24"/>
          <w:szCs w:val="24"/>
        </w:rPr>
      </w:pPr>
      <w:r w:rsidRPr="1974E457">
        <w:rPr>
          <w:sz w:val="24"/>
          <w:szCs w:val="24"/>
        </w:rPr>
        <w:t xml:space="preserve">Growers treating soil amendments, such as compost, on their farm are required to keep records of the treatment process (FSMA PSR § 112.60). The calendar record hanging on the bin would allow the grower to document the time, temperature, and turnings.  </w:t>
      </w:r>
    </w:p>
    <w:p w14:paraId="79163FDE" w14:textId="034BED2C" w:rsidR="00F711B8" w:rsidRDefault="00F711B8" w:rsidP="009320A0">
      <w:pPr>
        <w:spacing w:after="0" w:line="240" w:lineRule="auto"/>
        <w:rPr>
          <w:b/>
          <w:bCs/>
          <w:sz w:val="24"/>
          <w:szCs w:val="24"/>
        </w:rPr>
      </w:pPr>
    </w:p>
    <w:p w14:paraId="4D0470E4" w14:textId="517A91EF" w:rsidR="00210420" w:rsidRDefault="6E513C89" w:rsidP="706E4CCA">
      <w:pPr>
        <w:spacing w:after="0" w:line="240" w:lineRule="auto"/>
        <w:rPr>
          <w:sz w:val="24"/>
          <w:szCs w:val="24"/>
        </w:rPr>
      </w:pPr>
      <w:r w:rsidRPr="6E513C89">
        <w:rPr>
          <w:b/>
          <w:bCs/>
          <w:sz w:val="24"/>
          <w:szCs w:val="24"/>
        </w:rPr>
        <w:t xml:space="preserve">Relevant FSMA </w:t>
      </w:r>
      <w:r w:rsidR="00451C35">
        <w:rPr>
          <w:b/>
          <w:bCs/>
          <w:sz w:val="24"/>
          <w:szCs w:val="24"/>
        </w:rPr>
        <w:t>PSR</w:t>
      </w:r>
      <w:r w:rsidRPr="6E513C89">
        <w:rPr>
          <w:b/>
          <w:bCs/>
          <w:sz w:val="24"/>
          <w:szCs w:val="24"/>
        </w:rPr>
        <w:t xml:space="preserve"> Provisions</w:t>
      </w:r>
    </w:p>
    <w:p w14:paraId="33B912A6" w14:textId="77777777" w:rsidR="003F0D97" w:rsidRDefault="003F0D97" w:rsidP="6E513C89">
      <w:pPr>
        <w:pStyle w:val="ListParagraph"/>
        <w:numPr>
          <w:ilvl w:val="0"/>
          <w:numId w:val="8"/>
        </w:numPr>
        <w:ind w:right="-630"/>
        <w:rPr>
          <w:rFonts w:cs="Futura Std Book"/>
          <w:color w:val="000000" w:themeColor="text1"/>
        </w:rPr>
        <w:sectPr w:rsidR="003F0D97" w:rsidSect="009740F1">
          <w:footerReference w:type="default" r:id="rId8"/>
          <w:headerReference w:type="first" r:id="rId9"/>
          <w:footerReference w:type="first" r:id="rId10"/>
          <w:pgSz w:w="12240" w:h="15840"/>
          <w:pgMar w:top="1710" w:right="1440" w:bottom="1440" w:left="1440" w:header="720" w:footer="720" w:gutter="0"/>
          <w:cols w:space="720"/>
          <w:titlePg/>
          <w:docGrid w:linePitch="360"/>
        </w:sectPr>
      </w:pPr>
    </w:p>
    <w:p w14:paraId="71980188" w14:textId="638A129A" w:rsidR="6E513C89" w:rsidRDefault="1A9F7E5E" w:rsidP="6E513C89">
      <w:pPr>
        <w:pStyle w:val="ListParagraph"/>
        <w:numPr>
          <w:ilvl w:val="0"/>
          <w:numId w:val="8"/>
        </w:numPr>
        <w:ind w:right="-630"/>
        <w:rPr>
          <w:b/>
          <w:bCs/>
          <w:sz w:val="24"/>
          <w:szCs w:val="24"/>
        </w:rPr>
      </w:pPr>
      <w:r w:rsidRPr="1A9F7E5E">
        <w:rPr>
          <w:rFonts w:cs="Futura Std Book"/>
          <w:color w:val="000000" w:themeColor="text1"/>
        </w:rPr>
        <w:t xml:space="preserve">§ </w:t>
      </w:r>
      <w:r w:rsidRPr="1A9F7E5E">
        <w:rPr>
          <w:sz w:val="24"/>
          <w:szCs w:val="24"/>
        </w:rPr>
        <w:t>112.3(c)</w:t>
      </w:r>
      <w:r w:rsidR="6E513C89">
        <w:tab/>
      </w:r>
      <w:r w:rsidR="6E513C89">
        <w:tab/>
      </w:r>
      <w:r w:rsidR="6E513C89">
        <w:tab/>
      </w:r>
    </w:p>
    <w:p w14:paraId="498D64BF" w14:textId="551F4829" w:rsidR="6E513C89" w:rsidRPr="00676BBD" w:rsidRDefault="6E513C89" w:rsidP="00676BBD">
      <w:pPr>
        <w:pStyle w:val="ListParagraph"/>
        <w:numPr>
          <w:ilvl w:val="0"/>
          <w:numId w:val="8"/>
        </w:numPr>
        <w:ind w:right="-630"/>
        <w:rPr>
          <w:b/>
          <w:bCs/>
          <w:sz w:val="24"/>
          <w:szCs w:val="24"/>
        </w:rPr>
      </w:pPr>
      <w:r w:rsidRPr="00676BBD">
        <w:rPr>
          <w:sz w:val="24"/>
          <w:szCs w:val="24"/>
        </w:rPr>
        <w:t>§ 112.51(b)</w:t>
      </w:r>
      <w:r>
        <w:tab/>
      </w:r>
      <w:r>
        <w:tab/>
      </w:r>
    </w:p>
    <w:p w14:paraId="24F729EC" w14:textId="071BA43D" w:rsidR="00676BBD" w:rsidRPr="00676BBD" w:rsidRDefault="00676BBD" w:rsidP="00676BBD">
      <w:pPr>
        <w:pStyle w:val="ListParagraph"/>
        <w:numPr>
          <w:ilvl w:val="0"/>
          <w:numId w:val="8"/>
        </w:numPr>
        <w:ind w:right="-630"/>
        <w:rPr>
          <w:b/>
          <w:bCs/>
          <w:sz w:val="24"/>
          <w:szCs w:val="24"/>
        </w:rPr>
      </w:pPr>
      <w:r w:rsidRPr="6E513C89">
        <w:rPr>
          <w:sz w:val="24"/>
          <w:szCs w:val="24"/>
        </w:rPr>
        <w:t>§ 112.54</w:t>
      </w:r>
    </w:p>
    <w:p w14:paraId="338AB83D" w14:textId="3D84DCF4" w:rsidR="00676BBD" w:rsidRPr="00676BBD" w:rsidRDefault="00676BBD" w:rsidP="00676BBD">
      <w:pPr>
        <w:pStyle w:val="ListParagraph"/>
        <w:numPr>
          <w:ilvl w:val="0"/>
          <w:numId w:val="8"/>
        </w:numPr>
        <w:ind w:right="-630"/>
        <w:rPr>
          <w:b/>
          <w:bCs/>
          <w:sz w:val="24"/>
          <w:szCs w:val="24"/>
        </w:rPr>
      </w:pPr>
      <w:r w:rsidRPr="6E513C89">
        <w:rPr>
          <w:sz w:val="24"/>
          <w:szCs w:val="24"/>
        </w:rPr>
        <w:t>§ 112.55</w:t>
      </w:r>
    </w:p>
    <w:p w14:paraId="3C285AD6" w14:textId="2770F599" w:rsidR="6E513C89" w:rsidRDefault="6E513C89" w:rsidP="6E513C89">
      <w:pPr>
        <w:pStyle w:val="ListParagraph"/>
        <w:numPr>
          <w:ilvl w:val="0"/>
          <w:numId w:val="8"/>
        </w:numPr>
        <w:ind w:right="-630"/>
        <w:rPr>
          <w:b/>
          <w:bCs/>
          <w:sz w:val="24"/>
          <w:szCs w:val="24"/>
        </w:rPr>
      </w:pPr>
      <w:r w:rsidRPr="6E513C89">
        <w:rPr>
          <w:sz w:val="24"/>
          <w:szCs w:val="24"/>
        </w:rPr>
        <w:t>§ 112.56</w:t>
      </w:r>
    </w:p>
    <w:p w14:paraId="598B96B8" w14:textId="4ACD2491" w:rsidR="6E513C89" w:rsidRDefault="6E513C89" w:rsidP="6E513C89">
      <w:pPr>
        <w:pStyle w:val="ListParagraph"/>
        <w:numPr>
          <w:ilvl w:val="0"/>
          <w:numId w:val="8"/>
        </w:numPr>
        <w:ind w:right="-630"/>
        <w:rPr>
          <w:sz w:val="24"/>
          <w:szCs w:val="24"/>
        </w:rPr>
      </w:pPr>
      <w:r w:rsidRPr="6E513C89">
        <w:rPr>
          <w:sz w:val="24"/>
          <w:szCs w:val="24"/>
        </w:rPr>
        <w:t>§ 112.60</w:t>
      </w:r>
    </w:p>
    <w:p w14:paraId="5E0D37C7" w14:textId="77777777" w:rsidR="003F0D97" w:rsidRDefault="003F0D97" w:rsidP="6E513C89">
      <w:pPr>
        <w:spacing w:line="240" w:lineRule="auto"/>
        <w:ind w:right="-630"/>
        <w:rPr>
          <w:b/>
          <w:bCs/>
          <w:sz w:val="24"/>
          <w:szCs w:val="24"/>
        </w:rPr>
        <w:sectPr w:rsidR="003F0D97" w:rsidSect="009740F1">
          <w:type w:val="continuous"/>
          <w:pgSz w:w="12240" w:h="15840"/>
          <w:pgMar w:top="1710" w:right="1440" w:bottom="1440" w:left="1440" w:header="720" w:footer="720" w:gutter="0"/>
          <w:cols w:num="2" w:space="720"/>
          <w:titlePg/>
          <w:docGrid w:linePitch="360"/>
        </w:sectPr>
      </w:pPr>
    </w:p>
    <w:p w14:paraId="4DBE000E" w14:textId="66F7E754" w:rsidR="6E513C89" w:rsidRDefault="6E513C89" w:rsidP="6E513C89">
      <w:pPr>
        <w:spacing w:line="240" w:lineRule="auto"/>
        <w:ind w:right="-630"/>
        <w:rPr>
          <w:b/>
          <w:bCs/>
          <w:sz w:val="24"/>
          <w:szCs w:val="24"/>
        </w:rPr>
      </w:pPr>
    </w:p>
    <w:p w14:paraId="70B736C4" w14:textId="77777777" w:rsidR="00676BBD" w:rsidRPr="00734454" w:rsidRDefault="00676BBD" w:rsidP="00676BBD">
      <w:pPr>
        <w:spacing w:after="0" w:line="240" w:lineRule="auto"/>
        <w:rPr>
          <w:b/>
          <w:bCs/>
        </w:rPr>
      </w:pPr>
      <w:r w:rsidRPr="00734454">
        <w:rPr>
          <w:b/>
          <w:bCs/>
          <w:sz w:val="24"/>
          <w:szCs w:val="24"/>
        </w:rPr>
        <w:t>Suggested for Use in PSA Grower Training Version 1.2</w:t>
      </w:r>
    </w:p>
    <w:p w14:paraId="678885E9" w14:textId="575458D3" w:rsidR="6E513C89" w:rsidRPr="00676BBD" w:rsidRDefault="6E513C89" w:rsidP="00676BBD">
      <w:pPr>
        <w:pStyle w:val="ListParagraph"/>
        <w:numPr>
          <w:ilvl w:val="0"/>
          <w:numId w:val="11"/>
        </w:numPr>
        <w:ind w:right="-630"/>
        <w:rPr>
          <w:sz w:val="24"/>
          <w:szCs w:val="24"/>
        </w:rPr>
      </w:pPr>
      <w:r w:rsidRPr="00676BBD">
        <w:rPr>
          <w:sz w:val="24"/>
          <w:szCs w:val="24"/>
        </w:rPr>
        <w:t>Module 3: Soil Amendments after Slide 10 or 16</w:t>
      </w:r>
    </w:p>
    <w:p w14:paraId="1B0F85B0" w14:textId="77777777" w:rsidR="00676BBD" w:rsidRDefault="00676BBD" w:rsidP="007F45C5">
      <w:pPr>
        <w:spacing w:after="0"/>
        <w:rPr>
          <w:b/>
          <w:bCs/>
          <w:sz w:val="24"/>
          <w:szCs w:val="24"/>
        </w:rPr>
      </w:pPr>
    </w:p>
    <w:p w14:paraId="0DDA4FDA" w14:textId="5BB071ED" w:rsidR="6E513C89" w:rsidRDefault="6E513C89" w:rsidP="007F45C5">
      <w:pPr>
        <w:spacing w:after="0"/>
        <w:rPr>
          <w:b/>
          <w:bCs/>
          <w:sz w:val="24"/>
          <w:szCs w:val="24"/>
        </w:rPr>
      </w:pPr>
      <w:r w:rsidRPr="6E513C89">
        <w:rPr>
          <w:b/>
          <w:bCs/>
          <w:sz w:val="24"/>
          <w:szCs w:val="24"/>
        </w:rPr>
        <w:t>Supporting Resources</w:t>
      </w:r>
    </w:p>
    <w:p w14:paraId="28AB60A1" w14:textId="30D1F3C2" w:rsidR="6E513C89" w:rsidRPr="00676BBD" w:rsidRDefault="6E513C89" w:rsidP="00676BBD">
      <w:pPr>
        <w:pStyle w:val="ListParagraph"/>
        <w:numPr>
          <w:ilvl w:val="0"/>
          <w:numId w:val="11"/>
        </w:numPr>
        <w:rPr>
          <w:sz w:val="24"/>
          <w:szCs w:val="24"/>
        </w:rPr>
      </w:pPr>
      <w:r w:rsidRPr="00676BBD">
        <w:rPr>
          <w:sz w:val="24"/>
          <w:szCs w:val="24"/>
        </w:rPr>
        <w:t>Produce Safety Alliance</w:t>
      </w:r>
      <w:r w:rsidR="00676BBD" w:rsidRPr="002C1828">
        <w:rPr>
          <w:sz w:val="24"/>
          <w:szCs w:val="24"/>
        </w:rPr>
        <w:t>—</w:t>
      </w:r>
      <w:hyperlink r:id="rId11" w:history="1">
        <w:r w:rsidR="00FA398B">
          <w:rPr>
            <w:rStyle w:val="Hyperlink"/>
            <w:sz w:val="24"/>
            <w:szCs w:val="24"/>
          </w:rPr>
          <w:t>Records Required by the FSMA PSR</w:t>
        </w:r>
      </w:hyperlink>
      <w:r w:rsidRPr="00676BBD">
        <w:rPr>
          <w:sz w:val="24"/>
          <w:szCs w:val="24"/>
        </w:rPr>
        <w:t>.</w:t>
      </w:r>
    </w:p>
    <w:p w14:paraId="66811B52" w14:textId="7269917D" w:rsidR="6E513C89" w:rsidRDefault="6E513C89" w:rsidP="6E513C89">
      <w:pPr>
        <w:spacing w:after="0" w:line="240" w:lineRule="auto"/>
        <w:rPr>
          <w:b/>
          <w:bCs/>
          <w:sz w:val="24"/>
          <w:szCs w:val="24"/>
        </w:rPr>
        <w:sectPr w:rsidR="6E513C89" w:rsidSect="009740F1">
          <w:type w:val="continuous"/>
          <w:pgSz w:w="12240" w:h="15840"/>
          <w:pgMar w:top="1710" w:right="1440" w:bottom="1440" w:left="1440" w:header="720" w:footer="720" w:gutter="0"/>
          <w:cols w:space="720"/>
          <w:titlePg/>
          <w:docGrid w:linePitch="360"/>
        </w:sectPr>
      </w:pPr>
    </w:p>
    <w:p w14:paraId="47B683A0" w14:textId="21D8FAA9" w:rsidR="00484304" w:rsidRPr="00484304" w:rsidRDefault="00484304" w:rsidP="000555DC">
      <w:pPr>
        <w:spacing w:after="0" w:line="240" w:lineRule="auto"/>
        <w:rPr>
          <w:sz w:val="24"/>
          <w:szCs w:val="24"/>
        </w:rPr>
      </w:pPr>
    </w:p>
    <w:sectPr w:rsidR="00484304" w:rsidRPr="00484304" w:rsidSect="009740F1">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A6C8" w14:textId="77777777" w:rsidR="009740F1" w:rsidRDefault="009740F1" w:rsidP="00A13D0F">
      <w:pPr>
        <w:spacing w:after="0" w:line="240" w:lineRule="auto"/>
      </w:pPr>
      <w:r>
        <w:separator/>
      </w:r>
    </w:p>
  </w:endnote>
  <w:endnote w:type="continuationSeparator" w:id="0">
    <w:p w14:paraId="23B34A2A" w14:textId="77777777" w:rsidR="009740F1" w:rsidRDefault="009740F1" w:rsidP="00A1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Futura Std Book">
    <w:altName w:val="Century Gothic"/>
    <w:panose1 w:val="020B0602020204020303"/>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1DF8" w14:textId="6F559DA7" w:rsidR="00782EA6" w:rsidRDefault="00782EA6">
    <w:pPr>
      <w:pStyle w:val="Footer"/>
    </w:pPr>
    <w:r w:rsidRPr="00585970">
      <w:rPr>
        <w:noProof/>
        <w:sz w:val="18"/>
      </w:rPr>
      <mc:AlternateContent>
        <mc:Choice Requires="wps">
          <w:drawing>
            <wp:anchor distT="0" distB="0" distL="114300" distR="114300" simplePos="0" relativeHeight="251663360" behindDoc="0" locked="0" layoutInCell="1" allowOverlap="1" wp14:anchorId="428DFEC9" wp14:editId="7C854ED9">
              <wp:simplePos x="0" y="0"/>
              <wp:positionH relativeFrom="column">
                <wp:posOffset>-218440</wp:posOffset>
              </wp:positionH>
              <wp:positionV relativeFrom="paragraph">
                <wp:posOffset>0</wp:posOffset>
              </wp:positionV>
              <wp:extent cx="6380480" cy="206375"/>
              <wp:effectExtent l="0" t="0" r="0" b="0"/>
              <wp:wrapNone/>
              <wp:docPr id="4" name="Rectangle 4"/>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35307" w14:textId="77777777" w:rsidR="00782EA6" w:rsidRDefault="00782EA6" w:rsidP="00782EA6">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DFEC9" id="Rectangle 4" o:spid="_x0000_s1031" style="position:absolute;margin-left:-17.2pt;margin-top:0;width:502.4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1HMfAIAAFo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" fillcolor="#006e51" stroked="f" strokeweight="1pt">
              <v:textbox inset="0,0,0,0">
                <w:txbxContent>
                  <w:p w14:paraId="02035307" w14:textId="77777777" w:rsidR="00782EA6" w:rsidRDefault="00782EA6" w:rsidP="00782EA6">
                    <w:pPr>
                      <w:jc w:val="center"/>
                    </w:pPr>
                    <w:r w:rsidRPr="000575C5">
                      <w:t>©</w:t>
                    </w:r>
                    <w:r>
                      <w:t xml:space="preserve"> 2022 • Produce Safety Alliance • </w:t>
                    </w:r>
                    <w:r w:rsidRPr="00FB2851">
                      <w:t>producesafetyalliance.cornell.edu</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FEBC" w14:textId="5CEC2861" w:rsidR="00782EA6" w:rsidRPr="0020224A" w:rsidRDefault="00506447" w:rsidP="00506447">
    <w:pPr>
      <w:pStyle w:val="Footer"/>
      <w:rPr>
        <w:sz w:val="18"/>
        <w:szCs w:val="18"/>
      </w:rPr>
    </w:pPr>
    <w:r>
      <w:rPr>
        <w:noProof/>
      </w:rPr>
      <mc:AlternateContent>
        <mc:Choice Requires="wps">
          <w:drawing>
            <wp:anchor distT="0" distB="0" distL="114300" distR="114300" simplePos="0" relativeHeight="251665408" behindDoc="1" locked="0" layoutInCell="1" allowOverlap="1" wp14:anchorId="63EE2A3A" wp14:editId="7D4329E3">
              <wp:simplePos x="0" y="0"/>
              <wp:positionH relativeFrom="column">
                <wp:posOffset>4539403</wp:posOffset>
              </wp:positionH>
              <wp:positionV relativeFrom="paragraph">
                <wp:posOffset>-61595</wp:posOffset>
              </wp:positionV>
              <wp:extent cx="1714038" cy="233008"/>
              <wp:effectExtent l="0" t="0" r="0" b="0"/>
              <wp:wrapNone/>
              <wp:docPr id="12433958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38" cy="233008"/>
                      </a:xfrm>
                      <a:prstGeom prst="rect">
                        <a:avLst/>
                      </a:prstGeom>
                      <a:noFill/>
                      <a:ln w="9525">
                        <a:noFill/>
                        <a:miter lim="800000"/>
                        <a:headEnd/>
                        <a:tailEnd/>
                      </a:ln>
                    </wps:spPr>
                    <wps:txbx>
                      <w:txbxContent>
                        <w:p w14:paraId="7CB694D2" w14:textId="6F6BDF70" w:rsidR="00506447" w:rsidRPr="00727B23" w:rsidRDefault="00506447" w:rsidP="00506447">
                          <w:pPr>
                            <w:jc w:val="right"/>
                            <w:rPr>
                              <w:sz w:val="18"/>
                              <w:szCs w:val="18"/>
                            </w:rPr>
                          </w:pPr>
                          <w:r w:rsidRPr="00727B23">
                            <w:rPr>
                              <w:sz w:val="18"/>
                              <w:szCs w:val="18"/>
                            </w:rPr>
                            <w:t xml:space="preserve">Version </w:t>
                          </w:r>
                          <w:r w:rsidR="00830D67">
                            <w:rPr>
                              <w:sz w:val="18"/>
                              <w:szCs w:val="18"/>
                            </w:rPr>
                            <w:t>3</w:t>
                          </w:r>
                          <w:r w:rsidRPr="00727B23">
                            <w:rPr>
                              <w:sz w:val="18"/>
                              <w:szCs w:val="18"/>
                            </w:rPr>
                            <w:t xml:space="preserve">, </w:t>
                          </w:r>
                          <w:r w:rsidR="00830D67">
                            <w:rPr>
                              <w:sz w:val="18"/>
                              <w:szCs w:val="18"/>
                            </w:rPr>
                            <w:t xml:space="preserve">February 1, </w:t>
                          </w:r>
                          <w:r w:rsidRPr="00727B23">
                            <w:rPr>
                              <w:sz w:val="18"/>
                              <w:szCs w:val="18"/>
                            </w:rPr>
                            <w:t>202</w:t>
                          </w:r>
                          <w:r w:rsidR="00830D67">
                            <w:rPr>
                              <w:sz w:val="18"/>
                              <w:szCs w:val="18"/>
                            </w:rPr>
                            <w:t>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3EE2A3A" id="_x0000_t202" coordsize="21600,21600" o:spt="202" path="m,l,21600r21600,l21600,xe">
              <v:stroke joinstyle="miter"/>
              <v:path gradientshapeok="t" o:connecttype="rect"/>
            </v:shapetype>
            <v:shape id="_x0000_s1032" type="#_x0000_t202" style="position:absolute;margin-left:357.45pt;margin-top:-4.85pt;width:134.95pt;height:1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" filled="f" stroked="f">
              <v:textbox>
                <w:txbxContent>
                  <w:p w14:paraId="7CB694D2" w14:textId="6F6BDF70" w:rsidR="00506447" w:rsidRPr="00727B23" w:rsidRDefault="00506447" w:rsidP="00506447">
                    <w:pPr>
                      <w:jc w:val="right"/>
                      <w:rPr>
                        <w:sz w:val="18"/>
                        <w:szCs w:val="18"/>
                      </w:rPr>
                    </w:pPr>
                    <w:r w:rsidRPr="00727B23">
                      <w:rPr>
                        <w:sz w:val="18"/>
                        <w:szCs w:val="18"/>
                      </w:rPr>
                      <w:t xml:space="preserve">Version </w:t>
                    </w:r>
                    <w:r w:rsidR="00830D67">
                      <w:rPr>
                        <w:sz w:val="18"/>
                        <w:szCs w:val="18"/>
                      </w:rPr>
                      <w:t>3</w:t>
                    </w:r>
                    <w:r w:rsidRPr="00727B23">
                      <w:rPr>
                        <w:sz w:val="18"/>
                        <w:szCs w:val="18"/>
                      </w:rPr>
                      <w:t xml:space="preserve">, </w:t>
                    </w:r>
                    <w:r w:rsidR="00830D67">
                      <w:rPr>
                        <w:sz w:val="18"/>
                        <w:szCs w:val="18"/>
                      </w:rPr>
                      <w:t xml:space="preserve">February 1, </w:t>
                    </w:r>
                    <w:r w:rsidRPr="00727B23">
                      <w:rPr>
                        <w:sz w:val="18"/>
                        <w:szCs w:val="18"/>
                      </w:rPr>
                      <w:t>202</w:t>
                    </w:r>
                    <w:r w:rsidR="00830D67">
                      <w:rPr>
                        <w:sz w:val="18"/>
                        <w:szCs w:val="18"/>
                      </w:rPr>
                      <w:t>4</w:t>
                    </w:r>
                  </w:p>
                </w:txbxContent>
              </v:textbox>
            </v:shape>
          </w:pict>
        </mc:Fallback>
      </mc:AlternateContent>
    </w:r>
    <w:r w:rsidR="00782EA6" w:rsidRPr="0020224A">
      <w:rPr>
        <w:noProof/>
        <w:sz w:val="18"/>
        <w:szCs w:val="18"/>
      </w:rPr>
      <mc:AlternateContent>
        <mc:Choice Requires="wps">
          <w:drawing>
            <wp:anchor distT="0" distB="0" distL="114300" distR="114300" simplePos="0" relativeHeight="251661312" behindDoc="0" locked="0" layoutInCell="1" allowOverlap="1" wp14:anchorId="6CF5639E" wp14:editId="0699D5C1">
              <wp:simplePos x="0" y="0"/>
              <wp:positionH relativeFrom="column">
                <wp:posOffset>-218440</wp:posOffset>
              </wp:positionH>
              <wp:positionV relativeFrom="paragraph">
                <wp:posOffset>-206375</wp:posOffset>
              </wp:positionV>
              <wp:extent cx="6380480" cy="206375"/>
              <wp:effectExtent l="0" t="0" r="0" b="0"/>
              <wp:wrapNone/>
              <wp:docPr id="3" name="Rectangle 3"/>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808C2" w14:textId="77777777" w:rsidR="00782EA6" w:rsidRDefault="00782EA6" w:rsidP="00782EA6">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5639E" id="Rectangle 3" o:spid="_x0000_s1033" style="position:absolute;margin-left:-17.2pt;margin-top:-16.25pt;width:502.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uDrgAIAAGE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" fillcolor="#006e51" stroked="f" strokeweight="1pt">
              <v:textbox inset="0,0,0,0">
                <w:txbxContent>
                  <w:p w14:paraId="1C5808C2" w14:textId="77777777" w:rsidR="00782EA6" w:rsidRDefault="00782EA6" w:rsidP="00782EA6">
                    <w:pPr>
                      <w:jc w:val="center"/>
                    </w:pPr>
                    <w:r w:rsidRPr="000575C5">
                      <w:t>©</w:t>
                    </w:r>
                    <w:r>
                      <w:t xml:space="preserve"> 2022 • Produce Safety Alliance • </w:t>
                    </w:r>
                    <w:r w:rsidRPr="00FB2851">
                      <w:t>producesafetyalliance.cornell.edu</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7C8C" w14:textId="77777777" w:rsidR="009740F1" w:rsidRDefault="009740F1" w:rsidP="00A13D0F">
      <w:pPr>
        <w:spacing w:after="0" w:line="240" w:lineRule="auto"/>
      </w:pPr>
      <w:r>
        <w:separator/>
      </w:r>
    </w:p>
  </w:footnote>
  <w:footnote w:type="continuationSeparator" w:id="0">
    <w:p w14:paraId="657BA221" w14:textId="77777777" w:rsidR="009740F1" w:rsidRDefault="009740F1" w:rsidP="00A1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A0A4" w14:textId="46346D67" w:rsidR="00782EA6" w:rsidRDefault="00782EA6">
    <w:pPr>
      <w:pStyle w:val="Header"/>
    </w:pPr>
    <w:r>
      <w:rPr>
        <w:noProof/>
      </w:rPr>
      <w:drawing>
        <wp:anchor distT="0" distB="0" distL="114300" distR="114300" simplePos="0" relativeHeight="251659264" behindDoc="0" locked="0" layoutInCell="1" allowOverlap="1" wp14:anchorId="6455F30A" wp14:editId="758267A9">
          <wp:simplePos x="0" y="0"/>
          <wp:positionH relativeFrom="page">
            <wp:posOffset>2464435</wp:posOffset>
          </wp:positionH>
          <wp:positionV relativeFrom="paragraph">
            <wp:posOffset>15240</wp:posOffset>
          </wp:positionV>
          <wp:extent cx="2843784" cy="566928"/>
          <wp:effectExtent l="0" t="0" r="1270" b="508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784" cy="566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078"/>
    <w:multiLevelType w:val="hybridMultilevel"/>
    <w:tmpl w:val="35E26DAE"/>
    <w:lvl w:ilvl="0" w:tplc="159EADF4">
      <w:start w:val="1"/>
      <w:numFmt w:val="decimal"/>
      <w:lvlText w:val="%1."/>
      <w:lvlJc w:val="left"/>
      <w:pPr>
        <w:ind w:left="720" w:hanging="360"/>
      </w:pPr>
      <w:rPr>
        <w:rFonts w:ascii="Calibri" w:eastAsiaTheme="minorHAnsi" w:hAnsi="Calibri" w:cs="Calibr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81E0F"/>
    <w:multiLevelType w:val="hybridMultilevel"/>
    <w:tmpl w:val="BD96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A715A"/>
    <w:multiLevelType w:val="hybridMultilevel"/>
    <w:tmpl w:val="01AC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D6F45"/>
    <w:multiLevelType w:val="hybridMultilevel"/>
    <w:tmpl w:val="FA2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A110A"/>
    <w:multiLevelType w:val="hybridMultilevel"/>
    <w:tmpl w:val="B23A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45AB1"/>
    <w:multiLevelType w:val="hybridMultilevel"/>
    <w:tmpl w:val="4B6C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05BFB"/>
    <w:multiLevelType w:val="hybridMultilevel"/>
    <w:tmpl w:val="F7F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82777"/>
    <w:multiLevelType w:val="hybridMultilevel"/>
    <w:tmpl w:val="35E26DAE"/>
    <w:lvl w:ilvl="0" w:tplc="159EADF4">
      <w:start w:val="1"/>
      <w:numFmt w:val="decimal"/>
      <w:lvlText w:val="%1."/>
      <w:lvlJc w:val="left"/>
      <w:pPr>
        <w:ind w:left="720" w:hanging="360"/>
      </w:pPr>
      <w:rPr>
        <w:rFonts w:ascii="Calibri" w:eastAsiaTheme="minorHAnsi" w:hAnsi="Calibri" w:cs="Calibr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A64BE"/>
    <w:multiLevelType w:val="hybridMultilevel"/>
    <w:tmpl w:val="402E9D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ABB3397"/>
    <w:multiLevelType w:val="hybridMultilevel"/>
    <w:tmpl w:val="014C2334"/>
    <w:lvl w:ilvl="0" w:tplc="CA8618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BB30D6"/>
    <w:multiLevelType w:val="hybridMultilevel"/>
    <w:tmpl w:val="B088FCC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312248">
    <w:abstractNumId w:val="2"/>
  </w:num>
  <w:num w:numId="2" w16cid:durableId="868176411">
    <w:abstractNumId w:val="6"/>
  </w:num>
  <w:num w:numId="3" w16cid:durableId="923344325">
    <w:abstractNumId w:val="1"/>
  </w:num>
  <w:num w:numId="4" w16cid:durableId="593709037">
    <w:abstractNumId w:val="10"/>
  </w:num>
  <w:num w:numId="5" w16cid:durableId="1596089660">
    <w:abstractNumId w:val="0"/>
  </w:num>
  <w:num w:numId="6" w16cid:durableId="1402174325">
    <w:abstractNumId w:val="8"/>
  </w:num>
  <w:num w:numId="7" w16cid:durableId="1374387461">
    <w:abstractNumId w:val="7"/>
  </w:num>
  <w:num w:numId="8" w16cid:durableId="376442354">
    <w:abstractNumId w:val="5"/>
  </w:num>
  <w:num w:numId="9" w16cid:durableId="1557158283">
    <w:abstractNumId w:val="9"/>
  </w:num>
  <w:num w:numId="10" w16cid:durableId="1932620097">
    <w:abstractNumId w:val="3"/>
  </w:num>
  <w:num w:numId="11" w16cid:durableId="1483808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38"/>
    <w:rsid w:val="000154FC"/>
    <w:rsid w:val="00026AB5"/>
    <w:rsid w:val="000555DC"/>
    <w:rsid w:val="00055E04"/>
    <w:rsid w:val="000955D4"/>
    <w:rsid w:val="000A3DB2"/>
    <w:rsid w:val="000B0D8F"/>
    <w:rsid w:val="000D1A21"/>
    <w:rsid w:val="000E4E05"/>
    <w:rsid w:val="00145DA2"/>
    <w:rsid w:val="00157F40"/>
    <w:rsid w:val="001914BA"/>
    <w:rsid w:val="001A0E45"/>
    <w:rsid w:val="001B1905"/>
    <w:rsid w:val="001B7F17"/>
    <w:rsid w:val="001C0BC0"/>
    <w:rsid w:val="001D109D"/>
    <w:rsid w:val="001D21DA"/>
    <w:rsid w:val="001E55DC"/>
    <w:rsid w:val="001F2220"/>
    <w:rsid w:val="0020224A"/>
    <w:rsid w:val="00206442"/>
    <w:rsid w:val="00210420"/>
    <w:rsid w:val="0022591F"/>
    <w:rsid w:val="00236E82"/>
    <w:rsid w:val="00240F86"/>
    <w:rsid w:val="00285AC4"/>
    <w:rsid w:val="00287A14"/>
    <w:rsid w:val="002C0801"/>
    <w:rsid w:val="002D2910"/>
    <w:rsid w:val="002D3593"/>
    <w:rsid w:val="002D5CD9"/>
    <w:rsid w:val="002E1988"/>
    <w:rsid w:val="002F59E6"/>
    <w:rsid w:val="0031699B"/>
    <w:rsid w:val="0031711D"/>
    <w:rsid w:val="003314BA"/>
    <w:rsid w:val="003360FD"/>
    <w:rsid w:val="00397A22"/>
    <w:rsid w:val="003B472E"/>
    <w:rsid w:val="003F0D97"/>
    <w:rsid w:val="003F4497"/>
    <w:rsid w:val="004037F3"/>
    <w:rsid w:val="0040761F"/>
    <w:rsid w:val="00423B49"/>
    <w:rsid w:val="00427B76"/>
    <w:rsid w:val="00451C35"/>
    <w:rsid w:val="00466FD0"/>
    <w:rsid w:val="00484304"/>
    <w:rsid w:val="0048781B"/>
    <w:rsid w:val="004E7438"/>
    <w:rsid w:val="00500544"/>
    <w:rsid w:val="00506447"/>
    <w:rsid w:val="00506A32"/>
    <w:rsid w:val="0051136C"/>
    <w:rsid w:val="005473B4"/>
    <w:rsid w:val="0055642F"/>
    <w:rsid w:val="00557C59"/>
    <w:rsid w:val="0056264A"/>
    <w:rsid w:val="00566B7C"/>
    <w:rsid w:val="00573538"/>
    <w:rsid w:val="005B1DE5"/>
    <w:rsid w:val="005E2DE6"/>
    <w:rsid w:val="005F0C60"/>
    <w:rsid w:val="005F0D55"/>
    <w:rsid w:val="005F740D"/>
    <w:rsid w:val="005F7C3A"/>
    <w:rsid w:val="006308AA"/>
    <w:rsid w:val="006357D8"/>
    <w:rsid w:val="00663218"/>
    <w:rsid w:val="0066730C"/>
    <w:rsid w:val="00676BBD"/>
    <w:rsid w:val="006A717B"/>
    <w:rsid w:val="006D12E1"/>
    <w:rsid w:val="006D2BF1"/>
    <w:rsid w:val="006D5173"/>
    <w:rsid w:val="006E24A3"/>
    <w:rsid w:val="0070469A"/>
    <w:rsid w:val="0073288C"/>
    <w:rsid w:val="00734AD4"/>
    <w:rsid w:val="00757CB7"/>
    <w:rsid w:val="00770888"/>
    <w:rsid w:val="00782EA6"/>
    <w:rsid w:val="00783808"/>
    <w:rsid w:val="00791D0D"/>
    <w:rsid w:val="00797267"/>
    <w:rsid w:val="007C58CA"/>
    <w:rsid w:val="007E66E9"/>
    <w:rsid w:val="007F45C5"/>
    <w:rsid w:val="008030B4"/>
    <w:rsid w:val="00806CE4"/>
    <w:rsid w:val="008213EA"/>
    <w:rsid w:val="00830D67"/>
    <w:rsid w:val="00844220"/>
    <w:rsid w:val="008525F4"/>
    <w:rsid w:val="00875E49"/>
    <w:rsid w:val="008B28C0"/>
    <w:rsid w:val="008C13DC"/>
    <w:rsid w:val="008C2CC1"/>
    <w:rsid w:val="008C3877"/>
    <w:rsid w:val="008F3832"/>
    <w:rsid w:val="00906306"/>
    <w:rsid w:val="00910816"/>
    <w:rsid w:val="009320A0"/>
    <w:rsid w:val="00952886"/>
    <w:rsid w:val="009740F1"/>
    <w:rsid w:val="00980153"/>
    <w:rsid w:val="00997B89"/>
    <w:rsid w:val="009A4A44"/>
    <w:rsid w:val="009B5311"/>
    <w:rsid w:val="009D2168"/>
    <w:rsid w:val="009E2F7F"/>
    <w:rsid w:val="009F2974"/>
    <w:rsid w:val="00A0578E"/>
    <w:rsid w:val="00A12D6D"/>
    <w:rsid w:val="00A13D0F"/>
    <w:rsid w:val="00A20133"/>
    <w:rsid w:val="00A60AF7"/>
    <w:rsid w:val="00A76C78"/>
    <w:rsid w:val="00A95254"/>
    <w:rsid w:val="00AA104E"/>
    <w:rsid w:val="00AA60AE"/>
    <w:rsid w:val="00B07677"/>
    <w:rsid w:val="00B14F60"/>
    <w:rsid w:val="00B56A04"/>
    <w:rsid w:val="00B70C82"/>
    <w:rsid w:val="00B81748"/>
    <w:rsid w:val="00BA1677"/>
    <w:rsid w:val="00BA4BE5"/>
    <w:rsid w:val="00BA6F7D"/>
    <w:rsid w:val="00BD6489"/>
    <w:rsid w:val="00C2261B"/>
    <w:rsid w:val="00C32D31"/>
    <w:rsid w:val="00C3428C"/>
    <w:rsid w:val="00C43CE5"/>
    <w:rsid w:val="00C44222"/>
    <w:rsid w:val="00C45FE0"/>
    <w:rsid w:val="00C51522"/>
    <w:rsid w:val="00C5184E"/>
    <w:rsid w:val="00C67FB9"/>
    <w:rsid w:val="00CA1DAC"/>
    <w:rsid w:val="00CA27C8"/>
    <w:rsid w:val="00CA77CE"/>
    <w:rsid w:val="00CA7E12"/>
    <w:rsid w:val="00CB35DB"/>
    <w:rsid w:val="00CE284D"/>
    <w:rsid w:val="00D107D1"/>
    <w:rsid w:val="00D374D7"/>
    <w:rsid w:val="00D40633"/>
    <w:rsid w:val="00DB55BA"/>
    <w:rsid w:val="00DE1EC2"/>
    <w:rsid w:val="00DF4A42"/>
    <w:rsid w:val="00E108D6"/>
    <w:rsid w:val="00E14D79"/>
    <w:rsid w:val="00E30C5A"/>
    <w:rsid w:val="00E347B9"/>
    <w:rsid w:val="00E92174"/>
    <w:rsid w:val="00EB6328"/>
    <w:rsid w:val="00EC1948"/>
    <w:rsid w:val="00F253E4"/>
    <w:rsid w:val="00F54003"/>
    <w:rsid w:val="00F711B8"/>
    <w:rsid w:val="00F77357"/>
    <w:rsid w:val="00F77E12"/>
    <w:rsid w:val="00F9426C"/>
    <w:rsid w:val="00FA1434"/>
    <w:rsid w:val="00FA398B"/>
    <w:rsid w:val="00FB5B0D"/>
    <w:rsid w:val="00FC3333"/>
    <w:rsid w:val="00FD472A"/>
    <w:rsid w:val="00FD4EE3"/>
    <w:rsid w:val="00FE31D0"/>
    <w:rsid w:val="00FE7C08"/>
    <w:rsid w:val="00FF68F1"/>
    <w:rsid w:val="0163ACFA"/>
    <w:rsid w:val="0BAD758E"/>
    <w:rsid w:val="0C91616B"/>
    <w:rsid w:val="10AB7639"/>
    <w:rsid w:val="12620DEC"/>
    <w:rsid w:val="1974E457"/>
    <w:rsid w:val="1A9F7E5E"/>
    <w:rsid w:val="223B982B"/>
    <w:rsid w:val="22B39F0E"/>
    <w:rsid w:val="268A0A3F"/>
    <w:rsid w:val="3755A4D6"/>
    <w:rsid w:val="4A27A8D9"/>
    <w:rsid w:val="6E513C89"/>
    <w:rsid w:val="6F49969A"/>
    <w:rsid w:val="706E4CCA"/>
    <w:rsid w:val="71A05486"/>
    <w:rsid w:val="770B4D43"/>
    <w:rsid w:val="7F8ED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1696C"/>
  <w15:chartTrackingRefBased/>
  <w15:docId w15:val="{8D992264-F5E7-4BE3-95A3-00EE142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38"/>
    <w:pPr>
      <w:spacing w:after="0" w:line="240" w:lineRule="auto"/>
      <w:ind w:left="720"/>
    </w:pPr>
    <w:rPr>
      <w:rFonts w:ascii="Calibri" w:hAnsi="Calibri" w:cs="Calibri"/>
    </w:rPr>
  </w:style>
  <w:style w:type="paragraph" w:styleId="Header">
    <w:name w:val="header"/>
    <w:basedOn w:val="Normal"/>
    <w:link w:val="HeaderChar"/>
    <w:uiPriority w:val="99"/>
    <w:unhideWhenUsed/>
    <w:rsid w:val="00A1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0F"/>
  </w:style>
  <w:style w:type="paragraph" w:styleId="Footer">
    <w:name w:val="footer"/>
    <w:basedOn w:val="Normal"/>
    <w:link w:val="FooterChar"/>
    <w:uiPriority w:val="99"/>
    <w:unhideWhenUsed/>
    <w:rsid w:val="00A1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0F"/>
  </w:style>
  <w:style w:type="character" w:styleId="CommentReference">
    <w:name w:val="annotation reference"/>
    <w:basedOn w:val="DefaultParagraphFont"/>
    <w:uiPriority w:val="99"/>
    <w:semiHidden/>
    <w:unhideWhenUsed/>
    <w:rsid w:val="007C58CA"/>
    <w:rPr>
      <w:sz w:val="16"/>
      <w:szCs w:val="16"/>
    </w:rPr>
  </w:style>
  <w:style w:type="paragraph" w:styleId="CommentText">
    <w:name w:val="annotation text"/>
    <w:basedOn w:val="Normal"/>
    <w:link w:val="CommentTextChar"/>
    <w:uiPriority w:val="99"/>
    <w:semiHidden/>
    <w:unhideWhenUsed/>
    <w:rsid w:val="007C58CA"/>
    <w:pPr>
      <w:spacing w:line="240" w:lineRule="auto"/>
    </w:pPr>
    <w:rPr>
      <w:sz w:val="20"/>
      <w:szCs w:val="20"/>
    </w:rPr>
  </w:style>
  <w:style w:type="character" w:customStyle="1" w:styleId="CommentTextChar">
    <w:name w:val="Comment Text Char"/>
    <w:basedOn w:val="DefaultParagraphFont"/>
    <w:link w:val="CommentText"/>
    <w:uiPriority w:val="99"/>
    <w:semiHidden/>
    <w:rsid w:val="007C58CA"/>
    <w:rPr>
      <w:sz w:val="20"/>
      <w:szCs w:val="20"/>
    </w:rPr>
  </w:style>
  <w:style w:type="paragraph" w:styleId="CommentSubject">
    <w:name w:val="annotation subject"/>
    <w:basedOn w:val="CommentText"/>
    <w:next w:val="CommentText"/>
    <w:link w:val="CommentSubjectChar"/>
    <w:uiPriority w:val="99"/>
    <w:semiHidden/>
    <w:unhideWhenUsed/>
    <w:rsid w:val="007C58CA"/>
    <w:rPr>
      <w:b/>
      <w:bCs/>
    </w:rPr>
  </w:style>
  <w:style w:type="character" w:customStyle="1" w:styleId="CommentSubjectChar">
    <w:name w:val="Comment Subject Char"/>
    <w:basedOn w:val="CommentTextChar"/>
    <w:link w:val="CommentSubject"/>
    <w:uiPriority w:val="99"/>
    <w:semiHidden/>
    <w:rsid w:val="007C58CA"/>
    <w:rPr>
      <w:b/>
      <w:bCs/>
      <w:sz w:val="20"/>
      <w:szCs w:val="20"/>
    </w:rPr>
  </w:style>
  <w:style w:type="character" w:styleId="Hyperlink">
    <w:name w:val="Hyperlink"/>
    <w:basedOn w:val="DefaultParagraphFont"/>
    <w:uiPriority w:val="99"/>
    <w:unhideWhenUsed/>
    <w:rsid w:val="002F59E6"/>
    <w:rPr>
      <w:color w:val="0563C1" w:themeColor="hyperlink"/>
      <w:u w:val="single"/>
    </w:rPr>
  </w:style>
  <w:style w:type="character" w:customStyle="1" w:styleId="UnresolvedMention1">
    <w:name w:val="Unresolved Mention1"/>
    <w:basedOn w:val="DefaultParagraphFont"/>
    <w:uiPriority w:val="99"/>
    <w:semiHidden/>
    <w:unhideWhenUsed/>
    <w:rsid w:val="002F59E6"/>
    <w:rPr>
      <w:color w:val="605E5C"/>
      <w:shd w:val="clear" w:color="auto" w:fill="E1DFDD"/>
    </w:rPr>
  </w:style>
  <w:style w:type="paragraph" w:styleId="BalloonText">
    <w:name w:val="Balloon Text"/>
    <w:basedOn w:val="Normal"/>
    <w:link w:val="BalloonTextChar"/>
    <w:uiPriority w:val="99"/>
    <w:semiHidden/>
    <w:unhideWhenUsed/>
    <w:rsid w:val="0075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CB7"/>
    <w:rPr>
      <w:rFonts w:ascii="Segoe UI" w:hAnsi="Segoe UI" w:cs="Segoe UI"/>
      <w:sz w:val="18"/>
      <w:szCs w:val="18"/>
    </w:rPr>
  </w:style>
  <w:style w:type="paragraph" w:styleId="Revision">
    <w:name w:val="Revision"/>
    <w:hidden/>
    <w:uiPriority w:val="99"/>
    <w:semiHidden/>
    <w:rsid w:val="00CA77CE"/>
    <w:pPr>
      <w:spacing w:after="0" w:line="240" w:lineRule="auto"/>
    </w:pPr>
  </w:style>
  <w:style w:type="character" w:styleId="UnresolvedMention">
    <w:name w:val="Unresolved Mention"/>
    <w:basedOn w:val="DefaultParagraphFont"/>
    <w:uiPriority w:val="99"/>
    <w:semiHidden/>
    <w:unhideWhenUsed/>
    <w:rsid w:val="00910816"/>
    <w:rPr>
      <w:color w:val="605E5C"/>
      <w:shd w:val="clear" w:color="auto" w:fill="E1DFDD"/>
    </w:rPr>
  </w:style>
  <w:style w:type="character" w:styleId="FollowedHyperlink">
    <w:name w:val="FollowedHyperlink"/>
    <w:basedOn w:val="DefaultParagraphFont"/>
    <w:uiPriority w:val="99"/>
    <w:semiHidden/>
    <w:unhideWhenUsed/>
    <w:rsid w:val="009A4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producesafetyalliance.cornell.edu/documents/Records-Required-by-the-FSMA-PSR.pd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 Wall</dc:creator>
  <cp:keywords/>
  <dc:description/>
  <cp:lastModifiedBy>Rob Way</cp:lastModifiedBy>
  <cp:revision>34</cp:revision>
  <dcterms:created xsi:type="dcterms:W3CDTF">2022-05-31T18:28:00Z</dcterms:created>
  <dcterms:modified xsi:type="dcterms:W3CDTF">2024-02-14T16:55:00Z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1ce34b781be7e56828f19d4d98de6f251113c6109c50f41eba82709c18b8cd2c</vt:lpwstr>
  </property>
</Properties>
</file>